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formtovantext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Meranie hmotnosti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Okrem rov</w:t>
      </w:r>
      <w:r>
        <w:rPr>
          <w:rFonts w:eastAsia="NSimSun" w:cs="Liberation Mono" w:ascii="Times New Roman" w:hAnsi="Times New Roman"/>
          <w:sz w:val="24"/>
          <w:szCs w:val="24"/>
        </w:rPr>
        <w:t>noramenných</w:t>
      </w:r>
      <w:r>
        <w:rPr>
          <w:rFonts w:ascii="Times New Roman" w:hAnsi="Times New Roman"/>
          <w:sz w:val="24"/>
          <w:szCs w:val="24"/>
        </w:rPr>
        <w:t xml:space="preserve"> poznáme aj tieto typy váh: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kuchynské váhy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osobná váha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digitálne váhy v obchode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Postup merani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 xml:space="preserve">a hmotnosti </w:t>
      </w:r>
      <w:r>
        <w:rPr>
          <w:rFonts w:ascii="Times New Roman" w:hAnsi="Times New Roman"/>
          <w:b/>
          <w:bCs/>
          <w:sz w:val="24"/>
          <w:szCs w:val="24"/>
        </w:rPr>
        <w:t>kvapalných látok:</w:t>
      </w:r>
    </w:p>
    <w:p>
      <w:pPr>
        <w:pStyle w:val="Predformtovantext"/>
        <w:numPr>
          <w:ilvl w:val="0"/>
          <w:numId w:val="2"/>
        </w:numPr>
        <w:bidi w:val="0"/>
        <w:jc w:val="left"/>
        <w:rPr/>
      </w:pPr>
      <w:r>
        <w:rPr>
          <w:rFonts w:eastAsia="NSimSun" w:cs="Liberation Mono"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dmeriame hmotnosť prázd</w:t>
      </w:r>
      <w:r>
        <w:rPr>
          <w:rFonts w:eastAsia="NSimSun" w:cs="Liberation Mono"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j kadičky – </w:t>
      </w:r>
      <w:r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1 </w:t>
      </w:r>
    </w:p>
    <w:p>
      <w:pPr>
        <w:pStyle w:val="Predformtovantext"/>
        <w:numPr>
          <w:ilvl w:val="0"/>
          <w:numId w:val="2"/>
        </w:numPr>
        <w:bidi w:val="0"/>
        <w:jc w:val="left"/>
        <w:rPr/>
      </w:pPr>
      <w:r>
        <w:rPr>
          <w:rFonts w:eastAsia="NSimSun" w:cs="Liberation Mono"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dmeriame hmotnosť kadičky s vodou – </w:t>
      </w:r>
      <w:r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2</w:t>
      </w:r>
    </w:p>
    <w:p>
      <w:pPr>
        <w:pStyle w:val="Predformtovantext"/>
        <w:numPr>
          <w:ilvl w:val="0"/>
          <w:numId w:val="2"/>
        </w:numPr>
        <w:bidi w:val="0"/>
        <w:jc w:val="left"/>
        <w:rPr/>
      </w:pPr>
      <w:r>
        <w:rPr>
          <w:rFonts w:eastAsia="NSimSun" w:cs="Liberation Mono" w:ascii="Times New Roman" w:hAnsi="Times New Roman"/>
          <w:position w:val="0"/>
          <w:sz w:val="24"/>
          <w:sz w:val="24"/>
          <w:szCs w:val="24"/>
          <w:vertAlign w:val="baseline"/>
        </w:rPr>
        <w:t>h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motnosť kvapaliny dostaneme ako rozdiel hmotností </w:t>
      </w: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 xml:space="preserve"> m =  m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>-  m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1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Postup merani</w:t>
      </w:r>
      <w:r>
        <w:rPr>
          <w:rFonts w:eastAsia="NSimSun" w:cs="Liberation Mono"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hmotnosti plynných látok:</w:t>
      </w:r>
    </w:p>
    <w:p>
      <w:pPr>
        <w:pStyle w:val="Predformtovantext"/>
        <w:numPr>
          <w:ilvl w:val="0"/>
          <w:numId w:val="3"/>
        </w:numPr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odmeriame hmotnosť prázd</w:t>
      </w:r>
      <w:r>
        <w:rPr>
          <w:rFonts w:eastAsia="NSimSun" w:cs="Liberation Mono"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ho bal</w:t>
      </w:r>
      <w:r>
        <w:rPr>
          <w:rFonts w:eastAsia="NSimSun" w:cs="Liberation Mono"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nika – </w:t>
      </w:r>
      <w:r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1 </w:t>
      </w:r>
    </w:p>
    <w:p>
      <w:pPr>
        <w:pStyle w:val="Predformtovantext"/>
        <w:numPr>
          <w:ilvl w:val="0"/>
          <w:numId w:val="3"/>
        </w:numPr>
        <w:bidi w:val="0"/>
        <w:jc w:val="left"/>
        <w:rPr>
          <w:i w:val="false"/>
          <w:i w:val="false"/>
          <w:iCs w:val="false"/>
          <w:position w:val="0"/>
          <w:sz w:val="20"/>
          <w:vertAlign w:val="baseline"/>
        </w:rPr>
      </w:pPr>
      <w:r>
        <w:rPr>
          <w:rFonts w:ascii="Times New Roman" w:hAnsi="Times New Roman"/>
          <w:i w:val="false"/>
          <w:iCs w:val="false"/>
          <w:position w:val="0"/>
          <w:sz w:val="24"/>
          <w:sz w:val="24"/>
          <w:szCs w:val="24"/>
          <w:vertAlign w:val="baseline"/>
        </w:rPr>
        <w:t xml:space="preserve">odmeriame hmotnosť balónika s plynom – </w:t>
      </w: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>m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2</w:t>
      </w:r>
    </w:p>
    <w:p>
      <w:pPr>
        <w:pStyle w:val="Predformtovantext"/>
        <w:numPr>
          <w:ilvl w:val="0"/>
          <w:numId w:val="3"/>
        </w:numPr>
        <w:bidi w:val="0"/>
        <w:jc w:val="left"/>
        <w:rPr>
          <w:i w:val="false"/>
          <w:i w:val="false"/>
          <w:iCs w:val="false"/>
          <w:position w:val="0"/>
          <w:sz w:val="20"/>
          <w:vertAlign w:val="baseline"/>
        </w:rPr>
      </w:pPr>
      <w:r>
        <w:rPr>
          <w:rFonts w:ascii="Times New Roman" w:hAnsi="Times New Roman"/>
          <w:i w:val="false"/>
          <w:iCs w:val="false"/>
          <w:position w:val="0"/>
          <w:sz w:val="24"/>
          <w:sz w:val="24"/>
          <w:szCs w:val="24"/>
          <w:vertAlign w:val="baseline"/>
        </w:rPr>
        <w:t xml:space="preserve">hmotnosť plynu dostaneme, ak od hmotnosti balóna s plynom odčítame hmotnosť prázdneho balónika </w:t>
      </w: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>m =  m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>-  m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modern"/>
    <w:pitch w:val="fixed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sk-SK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LibreOffice/6.4.5.2$Windows_X86_64 LibreOffice_project/a726b36747cf2001e06b58ad5db1aa3a9a1872d6</Application>
  <Pages>1</Pages>
  <Words>87</Words>
  <Characters>471</Characters>
  <CharactersWithSpaces>547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2021-12-05T21:21:43Z</dcterms:modified>
  <cp:revision>1</cp:revision>
  <dc:subject/>
  <dc:title/>
</cp:coreProperties>
</file>