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3CED" w14:textId="77777777" w:rsidR="00227E3B" w:rsidRDefault="00227E3B" w:rsidP="008C662C">
      <w:pPr>
        <w:rPr>
          <w:sz w:val="36"/>
          <w:szCs w:val="36"/>
          <w:vertAlign w:val="superscript"/>
        </w:rPr>
      </w:pPr>
      <w:bookmarkStart w:id="0" w:name="_GoBack"/>
      <w:bookmarkEnd w:id="0"/>
      <w:r w:rsidRPr="00227E3B">
        <w:rPr>
          <w:sz w:val="36"/>
          <w:szCs w:val="36"/>
        </w:rPr>
        <w:t>Úprava podľa vzorca (a +b)</w:t>
      </w:r>
      <w:r w:rsidRPr="00227E3B">
        <w:rPr>
          <w:sz w:val="36"/>
          <w:szCs w:val="36"/>
          <w:vertAlign w:val="superscript"/>
        </w:rPr>
        <w:t>2</w:t>
      </w:r>
    </w:p>
    <w:p w14:paraId="22231ACE" w14:textId="6C55CCCC" w:rsidR="008C662C" w:rsidRPr="002D105E" w:rsidRDefault="008C662C" w:rsidP="008C662C">
      <w:pPr>
        <w:rPr>
          <w:b/>
          <w:vertAlign w:val="superscript"/>
        </w:rPr>
      </w:pPr>
      <w:r w:rsidRPr="00A42A11">
        <w:rPr>
          <w:b/>
        </w:rPr>
        <w:t>1.  Rozlož podľa vzorca</w:t>
      </w:r>
      <w:r w:rsidR="002D105E">
        <w:rPr>
          <w:b/>
        </w:rPr>
        <w:t xml:space="preserve">: </w:t>
      </w:r>
      <w:r w:rsidRPr="00A42A11">
        <w:rPr>
          <w:b/>
        </w:rPr>
        <w:t xml:space="preserve">  (a +b)</w:t>
      </w:r>
      <w:r w:rsidRPr="00A42A11">
        <w:rPr>
          <w:b/>
          <w:vertAlign w:val="superscript"/>
        </w:rPr>
        <w:t>2</w:t>
      </w:r>
      <w:r w:rsidR="002D105E">
        <w:rPr>
          <w:b/>
        </w:rPr>
        <w:t>= a</w:t>
      </w:r>
      <w:r w:rsidR="002D105E">
        <w:rPr>
          <w:b/>
          <w:vertAlign w:val="superscript"/>
        </w:rPr>
        <w:t xml:space="preserve">2 </w:t>
      </w:r>
      <w:r w:rsidR="002D105E">
        <w:rPr>
          <w:b/>
        </w:rPr>
        <w:t>+ 2.a.b + b</w:t>
      </w:r>
      <w:r w:rsidR="002D105E">
        <w:rPr>
          <w:b/>
          <w:vertAlign w:val="superscript"/>
        </w:rPr>
        <w:t>2</w:t>
      </w:r>
    </w:p>
    <w:p w14:paraId="37C807FC" w14:textId="44CA8D6C" w:rsidR="008C662C" w:rsidRPr="00E02AD4" w:rsidRDefault="008C662C" w:rsidP="00A42A11">
      <w:pPr>
        <w:spacing w:line="360" w:lineRule="auto"/>
        <w:contextualSpacing/>
      </w:pPr>
      <w:r>
        <w:t xml:space="preserve"> (2a +3b)</w:t>
      </w:r>
      <w:r>
        <w:rPr>
          <w:vertAlign w:val="superscript"/>
        </w:rPr>
        <w:t>2</w:t>
      </w:r>
      <w:r>
        <w:t>=</w:t>
      </w:r>
      <w:r w:rsidR="002D105E">
        <w:t xml:space="preserve"> (2a)</w:t>
      </w:r>
      <w:r w:rsidR="002D105E">
        <w:rPr>
          <w:vertAlign w:val="superscript"/>
        </w:rPr>
        <w:t>2</w:t>
      </w:r>
      <w:r w:rsidR="002D105E">
        <w:t>+ 2.(2a).(3b) + (3b)</w:t>
      </w:r>
      <w:r w:rsidR="002D105E">
        <w:rPr>
          <w:vertAlign w:val="superscript"/>
        </w:rPr>
        <w:t>2</w:t>
      </w:r>
      <w:r w:rsidR="002D105E">
        <w:t>= 2a</w:t>
      </w:r>
      <w:r w:rsidR="002D105E">
        <w:rPr>
          <w:vertAlign w:val="superscript"/>
        </w:rPr>
        <w:t>2</w:t>
      </w:r>
      <w:r w:rsidR="002D105E">
        <w:t>+ 12ab + 9b</w:t>
      </w:r>
      <w:r w:rsidR="002D105E">
        <w:rPr>
          <w:vertAlign w:val="superscript"/>
        </w:rPr>
        <w:t>2</w:t>
      </w:r>
      <w:r w:rsidR="00E02AD4">
        <w:rPr>
          <w:vertAlign w:val="superscript"/>
        </w:rPr>
        <w:t xml:space="preserve">                               </w:t>
      </w:r>
      <w:r w:rsidR="00E02AD4">
        <w:t>VZOR</w:t>
      </w:r>
    </w:p>
    <w:p w14:paraId="0FE71C67" w14:textId="77777777" w:rsidR="008C662C" w:rsidRDefault="008C662C" w:rsidP="00A42A11">
      <w:pPr>
        <w:spacing w:line="360" w:lineRule="auto"/>
        <w:contextualSpacing/>
      </w:pPr>
      <w:r>
        <w:t>(4 + 12n)</w:t>
      </w:r>
      <w:r>
        <w:rPr>
          <w:vertAlign w:val="superscript"/>
        </w:rPr>
        <w:t>2</w:t>
      </w:r>
      <w:r>
        <w:t>=</w:t>
      </w:r>
    </w:p>
    <w:p w14:paraId="30394455" w14:textId="77777777" w:rsidR="008C662C" w:rsidRDefault="008C662C" w:rsidP="00A42A11">
      <w:pPr>
        <w:spacing w:line="360" w:lineRule="auto"/>
        <w:contextualSpacing/>
      </w:pPr>
      <w:r>
        <w:t>(1+8m)</w:t>
      </w:r>
      <w:r>
        <w:rPr>
          <w:vertAlign w:val="superscript"/>
        </w:rPr>
        <w:t>2</w:t>
      </w:r>
      <w:r>
        <w:t>=</w:t>
      </w:r>
    </w:p>
    <w:p w14:paraId="1FFF2B1A" w14:textId="77777777" w:rsidR="008C662C" w:rsidRDefault="008C662C" w:rsidP="00A42A11">
      <w:pPr>
        <w:spacing w:line="360" w:lineRule="auto"/>
        <w:contextualSpacing/>
      </w:pPr>
      <w:r>
        <w:t>(12p +2)</w:t>
      </w:r>
      <w:r>
        <w:rPr>
          <w:vertAlign w:val="superscript"/>
        </w:rPr>
        <w:t>2</w:t>
      </w:r>
      <w:r>
        <w:t>=</w:t>
      </w:r>
    </w:p>
    <w:p w14:paraId="1B253D18" w14:textId="77777777" w:rsidR="008C662C" w:rsidRDefault="008C662C" w:rsidP="00A42A11">
      <w:pPr>
        <w:spacing w:line="360" w:lineRule="auto"/>
        <w:contextualSpacing/>
      </w:pPr>
      <w:r>
        <w:t>(5a +6b)</w:t>
      </w:r>
      <w:r>
        <w:rPr>
          <w:vertAlign w:val="superscript"/>
        </w:rPr>
        <w:t>2</w:t>
      </w:r>
      <w:r>
        <w:t>=</w:t>
      </w:r>
    </w:p>
    <w:p w14:paraId="7EA5817B" w14:textId="77777777" w:rsidR="008C662C" w:rsidRDefault="008C662C" w:rsidP="00A42A11">
      <w:pPr>
        <w:spacing w:line="360" w:lineRule="auto"/>
        <w:contextualSpacing/>
      </w:pPr>
      <w:r>
        <w:t>(10b +7v)</w:t>
      </w:r>
      <w:r>
        <w:rPr>
          <w:vertAlign w:val="superscript"/>
        </w:rPr>
        <w:t>2</w:t>
      </w:r>
      <w:r>
        <w:t>=</w:t>
      </w:r>
    </w:p>
    <w:p w14:paraId="2E653BA1" w14:textId="77777777" w:rsidR="008C662C" w:rsidRPr="00227E3B" w:rsidRDefault="00227E3B" w:rsidP="00A42A11">
      <w:pPr>
        <w:spacing w:line="360" w:lineRule="auto"/>
      </w:pPr>
      <w:r>
        <w:t>(2 x +7y)</w:t>
      </w:r>
      <w:r>
        <w:rPr>
          <w:vertAlign w:val="superscript"/>
        </w:rPr>
        <w:t>2</w:t>
      </w:r>
      <w:r>
        <w:t>=</w:t>
      </w:r>
    </w:p>
    <w:p w14:paraId="72DF1BB7" w14:textId="77777777" w:rsidR="008C662C" w:rsidRDefault="008C662C" w:rsidP="008C662C"/>
    <w:p w14:paraId="74372341" w14:textId="065E0A32" w:rsidR="008C662C" w:rsidRPr="00A42A11" w:rsidRDefault="00E02AD4" w:rsidP="008C662C">
      <w:pPr>
        <w:rPr>
          <w:b/>
        </w:rPr>
      </w:pPr>
      <w:r>
        <w:rPr>
          <w:b/>
        </w:rPr>
        <w:t>2</w:t>
      </w:r>
      <w:r w:rsidR="008C662C" w:rsidRPr="00A42A11">
        <w:rPr>
          <w:b/>
        </w:rPr>
        <w:t>. Doplň chýbajúce členy:</w:t>
      </w:r>
    </w:p>
    <w:p w14:paraId="0250647C" w14:textId="77777777" w:rsidR="008C662C" w:rsidRDefault="008C662C" w:rsidP="008C662C">
      <w:r>
        <w:t>(2 +3p)</w:t>
      </w:r>
      <w:r>
        <w:rPr>
          <w:vertAlign w:val="superscript"/>
        </w:rPr>
        <w:t>2</w:t>
      </w:r>
      <w:r>
        <w:t>=  4 + ......... + 9p</w:t>
      </w:r>
      <w:r>
        <w:rPr>
          <w:vertAlign w:val="superscript"/>
        </w:rPr>
        <w:t>2</w:t>
      </w:r>
    </w:p>
    <w:p w14:paraId="612BA3DD" w14:textId="77777777" w:rsidR="008C662C" w:rsidRDefault="008C662C" w:rsidP="008C662C">
      <w:r>
        <w:t>(m +2b)</w:t>
      </w:r>
      <w:r>
        <w:rPr>
          <w:vertAlign w:val="superscript"/>
        </w:rPr>
        <w:t>2</w:t>
      </w:r>
      <w:r>
        <w:t xml:space="preserve">= ........ + </w:t>
      </w:r>
      <w:r w:rsidR="00227E3B">
        <w:t>4bm + ...............</w:t>
      </w:r>
    </w:p>
    <w:p w14:paraId="623A45AE" w14:textId="77777777" w:rsidR="008C662C" w:rsidRDefault="00227E3B" w:rsidP="008C662C">
      <w:r>
        <w:t>( ..... +2k)</w:t>
      </w:r>
      <w:r>
        <w:rPr>
          <w:vertAlign w:val="superscript"/>
        </w:rPr>
        <w:t>2</w:t>
      </w:r>
      <w:r>
        <w:t>=  4g</w:t>
      </w:r>
      <w:r>
        <w:rPr>
          <w:vertAlign w:val="superscript"/>
        </w:rPr>
        <w:t>2</w:t>
      </w:r>
      <w:r>
        <w:t xml:space="preserve"> + 4kg + ............</w:t>
      </w:r>
    </w:p>
    <w:p w14:paraId="7090005F" w14:textId="77777777" w:rsidR="00227E3B" w:rsidRDefault="00227E3B" w:rsidP="008C662C">
      <w:pPr>
        <w:rPr>
          <w:vertAlign w:val="superscript"/>
        </w:rPr>
      </w:pPr>
      <w:r>
        <w:t>(t+  ......)</w:t>
      </w:r>
      <w:r>
        <w:rPr>
          <w:vertAlign w:val="superscript"/>
        </w:rPr>
        <w:t>2</w:t>
      </w:r>
      <w:r>
        <w:t>=  ........ + 6tu + 9u</w:t>
      </w:r>
      <w:r>
        <w:rPr>
          <w:vertAlign w:val="superscript"/>
        </w:rPr>
        <w:t>2</w:t>
      </w:r>
    </w:p>
    <w:p w14:paraId="6E6EF002" w14:textId="77777777" w:rsidR="00227E3B" w:rsidRPr="00227E3B" w:rsidRDefault="00227E3B" w:rsidP="008C662C"/>
    <w:p w14:paraId="30FA70A4" w14:textId="77777777" w:rsidR="00227E3B" w:rsidRPr="00227E3B" w:rsidRDefault="00227E3B" w:rsidP="008C662C"/>
    <w:p w14:paraId="12C01D6C" w14:textId="77777777" w:rsidR="00227E3B" w:rsidRPr="00227E3B" w:rsidRDefault="00227E3B" w:rsidP="008C662C"/>
    <w:p w14:paraId="6F35638A" w14:textId="77777777" w:rsidR="008C662C" w:rsidRDefault="008C662C"/>
    <w:sectPr w:rsidR="008C662C" w:rsidSect="0032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2C"/>
    <w:rsid w:val="00227E3B"/>
    <w:rsid w:val="002D105E"/>
    <w:rsid w:val="00321871"/>
    <w:rsid w:val="004E47CE"/>
    <w:rsid w:val="008613AF"/>
    <w:rsid w:val="008C662C"/>
    <w:rsid w:val="009E05B2"/>
    <w:rsid w:val="00A42A11"/>
    <w:rsid w:val="00D13DC5"/>
    <w:rsid w:val="00E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66C5"/>
  <w15:docId w15:val="{C272FFA4-535B-4A02-B024-DF55AD2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3D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ontact">
    <w:name w:val="contact"/>
    <w:basedOn w:val="Predvolenpsmoodseku"/>
    <w:rsid w:val="00227E3B"/>
  </w:style>
  <w:style w:type="character" w:customStyle="1" w:styleId="contact-wrap-workaround">
    <w:name w:val="contact-wrap-workaround"/>
    <w:basedOn w:val="Predvolenpsmoodseku"/>
    <w:rsid w:val="00227E3B"/>
  </w:style>
  <w:style w:type="character" w:customStyle="1" w:styleId="b-content">
    <w:name w:val="b-content"/>
    <w:basedOn w:val="Predvolenpsmoodseku"/>
    <w:rsid w:val="0022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Matej Miedzga</cp:lastModifiedBy>
  <cp:revision>2</cp:revision>
  <dcterms:created xsi:type="dcterms:W3CDTF">2022-04-27T15:15:00Z</dcterms:created>
  <dcterms:modified xsi:type="dcterms:W3CDTF">2022-04-27T15:15:00Z</dcterms:modified>
</cp:coreProperties>
</file>