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MRAČNÁ NAD ČESKOSLOVENSKOM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Hitlerovo rozhodnutie zlikvidovať Československú republiku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Hitler po nástupe k moci v Nemecku vyhlásil, že 1 z jeho cieľov je zlikvidovať ČSR. Nemecko intenzívne zbrojilo porušovalo 1 zmluvu za druhou. Maďarsko sa priživovalo na nemeckých požiadavkách – snívalo o obnovení „ veľkého Uhorska“. Poľsko si zasa robilo nároky na časť územia ČSR.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ČSR hľadá spojencov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ČSR sa spoliehalo na svojich spojencov – Veľkú Britániu, Francúzsko, Juhosláviu a Rumunsko ( Malá Dohoda).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roku 1935 uzavrelo ČSR spojeneckú zmluvu so ZSSR.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 marci 1938 Nemecko obsadilo Rakúsko.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rozhodujúcej chvíli spojenci - Veľká Británia a Francúzsko ČSR opustili.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Ohrozená ČSR sa pripravovala na obranu – od r. 1934 stavala na hraniciach železobetónové pevnosti.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Občania boli pripravení brániť svoj štát.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B050"/>
          <w:sz w:val="24"/>
          <w:szCs w:val="24"/>
        </w:rPr>
      </w:pPr>
      <w:r>
        <w:rPr>
          <w:rFonts w:cs="Times New Roman" w:ascii="Times New Roman" w:hAnsi="Times New Roman"/>
          <w:b/>
          <w:color w:val="00B050"/>
          <w:sz w:val="24"/>
          <w:szCs w:val="24"/>
        </w:rPr>
        <w:t>Mníchovská dohoda „ o nás bez nás“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29.9.1938 v Mníchove – predstavitelia Nemecka, Talianska, Francúzska a Anglicka svojvoľne rozhodli o nútenom odovzdaní veľkej časti československého územia Nemecku.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Francúzsko a Veľká Británia si mysleli, že tým uspokoja Hitlerove nároky a vyhnú sa vojne.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ČSR sa diktátu podriadila a vydala pohraničné územia bez boja.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ČSR tým stratilo pohraničné opevnenia.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ČSR bola vydaná na milosť a nemilosť hitlerovskému Nemecku.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532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LibreOffice/6.4.2.2$Windows_X86_64 LibreOffice_project/4e471d8c02c9c90f512f7f9ead8875b57fcb1ec3</Application>
  <Pages>1</Pages>
  <Words>182</Words>
  <Characters>1070</Characters>
  <CharactersWithSpaces>1243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2020-12-11T10:16:00Z</dcterms:created>
  <dc:creator>Skola</dc:creator>
  <dc:description/>
  <dc:language>sk-SK</dc:language>
  <cp:lastModifiedBy>User1</cp:lastModifiedBy>
  <dcterms:modified xsi:type="dcterms:W3CDTF">2020-12-13T17:28:00Z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