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3D" w:rsidRDefault="00DB76A0" w:rsidP="00DB76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Lúky, pasienky a polia</w:t>
      </w:r>
    </w:p>
    <w:p w:rsidR="00DB76A0" w:rsidRDefault="00DB76A0" w:rsidP="00E81B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Lúky</w:t>
      </w:r>
      <w:r>
        <w:rPr>
          <w:rFonts w:ascii="Times New Roman" w:hAnsi="Times New Roman" w:cs="Times New Roman"/>
          <w:sz w:val="24"/>
          <w:szCs w:val="24"/>
        </w:rPr>
        <w:t xml:space="preserve"> – trávnaté porasty s prevahou bylín, drobnými stavovcami a hmyzom. </w:t>
      </w:r>
      <w:r>
        <w:rPr>
          <w:rFonts w:ascii="Times New Roman" w:hAnsi="Times New Roman" w:cs="Times New Roman"/>
          <w:b/>
          <w:sz w:val="24"/>
          <w:szCs w:val="24"/>
        </w:rPr>
        <w:t xml:space="preserve">a) suché lúky – </w:t>
      </w:r>
      <w:r>
        <w:rPr>
          <w:rFonts w:ascii="Times New Roman" w:hAnsi="Times New Roman" w:cs="Times New Roman"/>
          <w:sz w:val="24"/>
          <w:szCs w:val="24"/>
        </w:rPr>
        <w:t xml:space="preserve">nedostatok vlahy. </w:t>
      </w:r>
      <w:r>
        <w:rPr>
          <w:rFonts w:ascii="Times New Roman" w:hAnsi="Times New Roman" w:cs="Times New Roman"/>
          <w:b/>
          <w:sz w:val="24"/>
          <w:szCs w:val="24"/>
        </w:rPr>
        <w:t xml:space="preserve">b) vlhké lúky – </w:t>
      </w:r>
      <w:r w:rsidRPr="00DB76A0">
        <w:rPr>
          <w:rFonts w:ascii="Times New Roman" w:hAnsi="Times New Roman" w:cs="Times New Roman"/>
          <w:sz w:val="24"/>
          <w:szCs w:val="24"/>
        </w:rPr>
        <w:t xml:space="preserve">dostatok </w:t>
      </w:r>
      <w:r>
        <w:rPr>
          <w:rFonts w:ascii="Times New Roman" w:hAnsi="Times New Roman" w:cs="Times New Roman"/>
          <w:sz w:val="24"/>
          <w:szCs w:val="24"/>
        </w:rPr>
        <w:t>vody</w:t>
      </w:r>
      <w:r w:rsidRPr="00DB76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c) kosené lúky – </w:t>
      </w:r>
      <w:r>
        <w:rPr>
          <w:rFonts w:ascii="Times New Roman" w:hAnsi="Times New Roman" w:cs="Times New Roman"/>
          <w:sz w:val="24"/>
          <w:szCs w:val="24"/>
        </w:rPr>
        <w:t xml:space="preserve">raz alebo viackrát do roka sa kosia – podpora rastu rastlín. Produkujú seno a mládzu – potrava pre hospodárske zvieratá.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Pasienky</w:t>
      </w:r>
      <w:r>
        <w:rPr>
          <w:rFonts w:ascii="Times New Roman" w:hAnsi="Times New Roman" w:cs="Times New Roman"/>
          <w:sz w:val="24"/>
          <w:szCs w:val="24"/>
        </w:rPr>
        <w:t xml:space="preserve"> – trávnaté porasty, ktoré spásajú hospodárske zvieratá (ovce, hovädzí dobytok). Žijú tu drobné stavovce a hmyz.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Polia</w:t>
      </w:r>
      <w:r>
        <w:rPr>
          <w:rFonts w:ascii="Times New Roman" w:hAnsi="Times New Roman" w:cs="Times New Roman"/>
          <w:sz w:val="24"/>
          <w:szCs w:val="24"/>
        </w:rPr>
        <w:t xml:space="preserve"> – pestujú sa tu hospodárske plodiny (sú vytvorené človekom), </w:t>
      </w:r>
      <w:r w:rsidR="00E81BF9">
        <w:rPr>
          <w:rFonts w:ascii="Times New Roman" w:hAnsi="Times New Roman" w:cs="Times New Roman"/>
          <w:sz w:val="24"/>
          <w:szCs w:val="24"/>
        </w:rPr>
        <w:t xml:space="preserve">pestujú sa ako zdroj výživy pre človeka a hospodárske zvieratá. Na poli sa pestuje zvyčajne jeden druh plodiny – </w:t>
      </w:r>
      <w:r w:rsidR="00E81BF9">
        <w:rPr>
          <w:rFonts w:ascii="Times New Roman" w:hAnsi="Times New Roman" w:cs="Times New Roman"/>
          <w:b/>
          <w:sz w:val="24"/>
          <w:szCs w:val="24"/>
        </w:rPr>
        <w:t xml:space="preserve">monokultúra </w:t>
      </w:r>
      <w:r w:rsidR="00E81BF9">
        <w:rPr>
          <w:rFonts w:ascii="Times New Roman" w:hAnsi="Times New Roman" w:cs="Times New Roman"/>
          <w:sz w:val="24"/>
          <w:szCs w:val="24"/>
        </w:rPr>
        <w:t xml:space="preserve">(pšenica, kukurica, zemiaky,...) Často sa premnožujú „nežiaduce“ živočíchy (napríklad: pásavka zemiaková). </w:t>
      </w:r>
      <w:r w:rsidR="00E81BF9">
        <w:rPr>
          <w:rFonts w:ascii="Times New Roman" w:hAnsi="Times New Roman" w:cs="Times New Roman"/>
          <w:b/>
          <w:sz w:val="24"/>
          <w:szCs w:val="24"/>
          <w:u w:val="single"/>
        </w:rPr>
        <w:t>Osamelé stromy, stromoradia</w:t>
      </w:r>
      <w:r w:rsidR="00E81BF9">
        <w:rPr>
          <w:rFonts w:ascii="Times New Roman" w:hAnsi="Times New Roman" w:cs="Times New Roman"/>
          <w:b/>
          <w:sz w:val="24"/>
          <w:szCs w:val="24"/>
        </w:rPr>
        <w:t>, medze</w:t>
      </w:r>
      <w:r w:rsidR="00E81BF9">
        <w:rPr>
          <w:rFonts w:ascii="Times New Roman" w:hAnsi="Times New Roman" w:cs="Times New Roman"/>
          <w:sz w:val="24"/>
          <w:szCs w:val="24"/>
        </w:rPr>
        <w:t xml:space="preserve"> (neobrábaná plocha medzi poľami), </w:t>
      </w:r>
      <w:r w:rsidR="00E81BF9">
        <w:rPr>
          <w:rFonts w:ascii="Times New Roman" w:hAnsi="Times New Roman" w:cs="Times New Roman"/>
          <w:b/>
          <w:sz w:val="24"/>
          <w:szCs w:val="24"/>
        </w:rPr>
        <w:t>riedke lesíky</w:t>
      </w:r>
      <w:r w:rsidR="00E81BF9">
        <w:rPr>
          <w:rFonts w:ascii="Times New Roman" w:hAnsi="Times New Roman" w:cs="Times New Roman"/>
          <w:sz w:val="24"/>
          <w:szCs w:val="24"/>
        </w:rPr>
        <w:t xml:space="preserve"> – spevňujú pôdu, zadržiavajú vodu, zabraňujú odnášaniu pôdy, poskytujú úkryty živočíchom, miesto na hniezdenie vtákov,... </w:t>
      </w:r>
      <w:r w:rsidR="00E81BF9">
        <w:rPr>
          <w:rFonts w:ascii="Times New Roman" w:hAnsi="Times New Roman" w:cs="Times New Roman"/>
          <w:sz w:val="24"/>
          <w:szCs w:val="24"/>
          <w:u w:val="single"/>
        </w:rPr>
        <w:t>Lúky, polia a pasienky poškodzuje vypaľovanie trávy</w:t>
      </w:r>
      <w:r w:rsidR="00E81B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86A" w:rsidRDefault="00F5486A" w:rsidP="00E81B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86A" w:rsidRDefault="00F5486A" w:rsidP="00E81B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86A" w:rsidRDefault="00F5486A" w:rsidP="00F5486A">
      <w:pPr>
        <w:spacing w:after="0" w:line="360" w:lineRule="auto"/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</w:t>
      </w:r>
      <w:r>
        <w:rPr>
          <w:rFonts w:ascii="Times New Roman" w:hAnsi="Times New Roman" w:cs="Times New Roman"/>
          <w:sz w:val="24"/>
          <w:szCs w:val="24"/>
        </w:rPr>
        <w:t>: Prečíta</w:t>
      </w:r>
      <w:r>
        <w:rPr>
          <w:rFonts w:ascii="Times New Roman" w:hAnsi="Times New Roman" w:cs="Times New Roman"/>
          <w:sz w:val="24"/>
          <w:szCs w:val="24"/>
        </w:rPr>
        <w:t>j si učivo v učebnici na str. 84 - 86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Poznámky si napíš alebo nalep do zošita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Písomne vypracuj v PZ na str. 71 úlohu 1, 2. </w:t>
      </w:r>
      <w:r>
        <w:rPr>
          <w:rFonts w:ascii="Times New Roman" w:hAnsi="Times New Roman" w:cs="Times New Roman"/>
          <w:sz w:val="24"/>
          <w:szCs w:val="24"/>
        </w:rPr>
        <w:t>(Pomôž si s </w:t>
      </w:r>
      <w:r>
        <w:rPr>
          <w:rFonts w:ascii="Times New Roman" w:hAnsi="Times New Roman" w:cs="Times New Roman"/>
          <w:sz w:val="24"/>
          <w:szCs w:val="24"/>
        </w:rPr>
        <w:t>učebnicou alebo PZ str. 70</w:t>
      </w:r>
      <w:r>
        <w:rPr>
          <w:rFonts w:ascii="Times New Roman" w:hAnsi="Times New Roman" w:cs="Times New Roman"/>
          <w:sz w:val="24"/>
          <w:szCs w:val="24"/>
        </w:rPr>
        <w:t>). Keď budeš mať poznámky v zošite a vypracované úlohy v PZ, odfoť a </w:t>
      </w:r>
      <w:r>
        <w:rPr>
          <w:rFonts w:ascii="Times New Roman" w:hAnsi="Times New Roman" w:cs="Times New Roman"/>
          <w:sz w:val="24"/>
          <w:szCs w:val="24"/>
        </w:rPr>
        <w:t>pošli na kontrolu najneskôr do 18. apríla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 mail: </w:t>
      </w:r>
      <w:hyperlink r:id="rId4" w:history="1">
        <w:r>
          <w:rPr>
            <w:rStyle w:val="Hypertextovprepojenie"/>
            <w:rFonts w:ascii="Times New Roman" w:hAnsi="Times New Roman" w:cs="Times New Roman"/>
            <w:sz w:val="24"/>
            <w:szCs w:val="24"/>
          </w:rPr>
          <w:t>ucitel.uram@gmail.com</w:t>
        </w:r>
      </w:hyperlink>
      <w:r>
        <w:rPr>
          <w:rStyle w:val="Hypertextovprepojenie"/>
          <w:rFonts w:ascii="Times New Roman" w:hAnsi="Times New Roman" w:cs="Times New Roman"/>
          <w:sz w:val="24"/>
          <w:szCs w:val="24"/>
        </w:rPr>
        <w:t xml:space="preserve">       </w:t>
      </w:r>
    </w:p>
    <w:p w:rsidR="00F5486A" w:rsidRDefault="00F5486A" w:rsidP="00F5486A">
      <w:pPr>
        <w:spacing w:after="0" w:line="360" w:lineRule="auto"/>
        <w:jc w:val="both"/>
      </w:pPr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(Do mailu napíš svoje meno a triedu)</w:t>
      </w:r>
    </w:p>
    <w:p w:rsidR="00F5486A" w:rsidRPr="00E81BF9" w:rsidRDefault="00F5486A" w:rsidP="00E81B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486A" w:rsidRPr="00E8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A0"/>
    <w:rsid w:val="0047683D"/>
    <w:rsid w:val="00DB76A0"/>
    <w:rsid w:val="00E81BF9"/>
    <w:rsid w:val="00F5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F2C6"/>
  <w15:chartTrackingRefBased/>
  <w15:docId w15:val="{FCE25674-152E-4BAE-8EBE-2A3E6031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54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itel.uram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jojo.uram@hotmail.com</dc:creator>
  <cp:keywords/>
  <dc:description/>
  <cp:lastModifiedBy>jojo.uram@hotmail.com</cp:lastModifiedBy>
  <cp:revision>3</cp:revision>
  <dcterms:created xsi:type="dcterms:W3CDTF">2021-04-04T11:17:00Z</dcterms:created>
  <dcterms:modified xsi:type="dcterms:W3CDTF">2021-04-08T15:47:00Z</dcterms:modified>
</cp:coreProperties>
</file>